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5FC4" w:rsidRPr="008B5FC4" w:rsidRDefault="008B5FC4" w:rsidP="008B5FC4">
      <w:pPr>
        <w:spacing w:after="24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b/>
          <w:bCs/>
          <w:color w:val="8D2424"/>
          <w:sz w:val="24"/>
          <w:szCs w:val="24"/>
        </w:rPr>
        <w:t>February 28, 2014</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A direct contact with astronaut Koichi </w:t>
      </w:r>
      <w:proofErr w:type="spellStart"/>
      <w:r w:rsidRPr="008B5FC4">
        <w:rPr>
          <w:rFonts w:ascii="Times New Roman" w:eastAsia="Times New Roman" w:hAnsi="Times New Roman" w:cs="Times New Roman"/>
          <w:sz w:val="24"/>
          <w:szCs w:val="24"/>
        </w:rPr>
        <w:t>Wakata</w:t>
      </w:r>
      <w:proofErr w:type="spellEnd"/>
      <w:r w:rsidRPr="008B5FC4">
        <w:rPr>
          <w:rFonts w:ascii="Times New Roman" w:eastAsia="Times New Roman" w:hAnsi="Times New Roman" w:cs="Times New Roman"/>
          <w:sz w:val="24"/>
          <w:szCs w:val="24"/>
        </w:rPr>
        <w:t xml:space="preserve">, KC5ZTA and students at </w:t>
      </w:r>
      <w:r w:rsidRPr="008B5FC4">
        <w:rPr>
          <w:rFonts w:ascii="Times New Roman" w:eastAsia="Times New Roman" w:hAnsi="Times New Roman" w:cs="Times New Roman"/>
          <w:b/>
          <w:bCs/>
          <w:sz w:val="24"/>
          <w:szCs w:val="24"/>
        </w:rPr>
        <w:t xml:space="preserve">Exploration Place, Wichita, KS, </w:t>
      </w:r>
      <w:proofErr w:type="gramStart"/>
      <w:r w:rsidRPr="008B5FC4">
        <w:rPr>
          <w:rFonts w:ascii="Times New Roman" w:eastAsia="Times New Roman" w:hAnsi="Times New Roman" w:cs="Times New Roman"/>
          <w:b/>
          <w:bCs/>
          <w:sz w:val="24"/>
          <w:szCs w:val="24"/>
        </w:rPr>
        <w:t>USA</w:t>
      </w:r>
      <w:r w:rsidRPr="008B5FC4">
        <w:rPr>
          <w:rFonts w:ascii="Times New Roman" w:eastAsia="Times New Roman" w:hAnsi="Times New Roman" w:cs="Times New Roman"/>
          <w:sz w:val="24"/>
          <w:szCs w:val="24"/>
        </w:rPr>
        <w:t>  via</w:t>
      </w:r>
      <w:proofErr w:type="gramEnd"/>
      <w:r w:rsidRPr="008B5FC4">
        <w:rPr>
          <w:rFonts w:ascii="Times New Roman" w:eastAsia="Times New Roman" w:hAnsi="Times New Roman" w:cs="Times New Roman"/>
          <w:sz w:val="24"/>
          <w:szCs w:val="24"/>
        </w:rPr>
        <w:t xml:space="preserve"> WØSOE was successful on the second attempt at  </w:t>
      </w:r>
      <w:r w:rsidRPr="008B5FC4">
        <w:rPr>
          <w:rFonts w:ascii="Times New Roman" w:eastAsia="Times New Roman" w:hAnsi="Times New Roman" w:cs="Times New Roman"/>
          <w:b/>
          <w:bCs/>
          <w:sz w:val="24"/>
          <w:szCs w:val="24"/>
        </w:rPr>
        <w:t>Fri 2014-02-28</w:t>
      </w:r>
      <w:r w:rsidRPr="008B5FC4">
        <w:rPr>
          <w:rFonts w:ascii="Times New Roman" w:eastAsia="Times New Roman" w:hAnsi="Times New Roman" w:cs="Times New Roman"/>
          <w:sz w:val="24"/>
          <w:szCs w:val="24"/>
        </w:rPr>
        <w:t xml:space="preserve"> at 18:04 UTC.   </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Exploration Place offers visitors of all ages interactive environments, hands-on experiences, Kansas’ largest domed theater – the Boeing Dome Theater and Planetarium – imaginative spaces, and outdoor recreation, all located on a 20-acre site along the scenic Arkansas River in downtown Wichita, Kansas. Find more information </w:t>
      </w:r>
      <w:proofErr w:type="gramStart"/>
      <w:r w:rsidRPr="008B5FC4">
        <w:rPr>
          <w:rFonts w:ascii="Times New Roman" w:eastAsia="Times New Roman" w:hAnsi="Times New Roman" w:cs="Times New Roman"/>
          <w:sz w:val="24"/>
          <w:szCs w:val="24"/>
        </w:rPr>
        <w:t>at  www.exploration.org</w:t>
      </w:r>
      <w:proofErr w:type="gramEnd"/>
      <w:r w:rsidRPr="008B5FC4">
        <w:rPr>
          <w:rFonts w:ascii="Times New Roman" w:eastAsia="Times New Roman" w:hAnsi="Times New Roman" w:cs="Times New Roman"/>
          <w:sz w:val="24"/>
          <w:szCs w:val="24"/>
        </w:rPr>
        <w:t>, www.facebook.com/ExplorationPlace, and www.Twitter.com/DiscoverAtEP.</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Mueller Aerospace and Engineering Discovery Magnet Elementary is located in Wichita, Kansas. Mueller became an aerospace and engineering magnet in 2008 and received a federal grant in 2010 to support the magnet themes with new curriculum, professional development, supplies and technology for teaching aerospace and engineering with a STEM emphasis. It is the only aerospace magnet in the state of Kansas and the first school in Kansas to identify itself as a STEM magnet school. </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The Wichita Amateur Radio Club, Inc., established in December, 1932, is organized as a 501c3 </w:t>
      </w:r>
      <w:proofErr w:type="gramStart"/>
      <w:r w:rsidRPr="008B5FC4">
        <w:rPr>
          <w:rFonts w:ascii="Times New Roman" w:eastAsia="Times New Roman" w:hAnsi="Times New Roman" w:cs="Times New Roman"/>
          <w:sz w:val="24"/>
          <w:szCs w:val="24"/>
        </w:rPr>
        <w:t>Non Profit</w:t>
      </w:r>
      <w:proofErr w:type="gramEnd"/>
      <w:r w:rsidRPr="008B5FC4">
        <w:rPr>
          <w:rFonts w:ascii="Times New Roman" w:eastAsia="Times New Roman" w:hAnsi="Times New Roman" w:cs="Times New Roman"/>
          <w:sz w:val="24"/>
          <w:szCs w:val="24"/>
        </w:rPr>
        <w:t xml:space="preserve"> corporation. Its objectives and purposes are to encourage the public to recognize the value of the amateur radio service and enhance the voluntary noncommercial communication service by providing emergency and other useful communication; extend every amateur operator’s ability to contribute to the advancement of the radio art; improve the service by advancing skills in the communication and technical areas; expand the number of trained operators and technicians in the amateur radio </w:t>
      </w:r>
      <w:proofErr w:type="spellStart"/>
      <w:r w:rsidRPr="008B5FC4">
        <w:rPr>
          <w:rFonts w:ascii="Times New Roman" w:eastAsia="Times New Roman" w:hAnsi="Times New Roman" w:cs="Times New Roman"/>
          <w:sz w:val="24"/>
          <w:szCs w:val="24"/>
        </w:rPr>
        <w:t>corp</w:t>
      </w:r>
      <w:proofErr w:type="spellEnd"/>
      <w:r w:rsidRPr="008B5FC4">
        <w:rPr>
          <w:rFonts w:ascii="Times New Roman" w:eastAsia="Times New Roman" w:hAnsi="Times New Roman" w:cs="Times New Roman"/>
          <w:sz w:val="24"/>
          <w:szCs w:val="24"/>
        </w:rPr>
        <w:t>, and enhance international goodwill through amateur radio.</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For this ARISS event these three entities are coming together to provide a unique opportunity for the students to speak to astronauts on board the ISS. The contact would not be possible without technical assistance from the Wichita Amateur Radio Club, Inc. Exploration Place has worked with Mueller Elementary for several years on projects and is excited to once again provide this opportunity with support from NASA.</w:t>
      </w:r>
      <w:r w:rsidRPr="008B5FC4">
        <w:rPr>
          <w:rFonts w:ascii="Times New Roman" w:eastAsia="Times New Roman" w:hAnsi="Times New Roman" w:cs="Times New Roman"/>
          <w:sz w:val="24"/>
          <w:szCs w:val="24"/>
        </w:rPr>
        <w:br/>
        <w:t>__________________________________________________________________________</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b/>
          <w:bCs/>
          <w:color w:val="8D2424"/>
          <w:sz w:val="24"/>
          <w:szCs w:val="24"/>
        </w:rPr>
        <w:t>February 21, 2014</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A telebridge contact with cadets at </w:t>
      </w:r>
      <w:r w:rsidRPr="008B5FC4">
        <w:rPr>
          <w:rFonts w:ascii="Times New Roman" w:eastAsia="Times New Roman" w:hAnsi="Times New Roman" w:cs="Times New Roman"/>
          <w:b/>
          <w:bCs/>
          <w:sz w:val="24"/>
          <w:szCs w:val="24"/>
        </w:rPr>
        <w:t>Australian Air League - South Australia Wing, Elizabeth, South Australia,</w:t>
      </w:r>
      <w:r w:rsidRPr="008B5FC4">
        <w:rPr>
          <w:rFonts w:ascii="Times New Roman" w:eastAsia="Times New Roman" w:hAnsi="Times New Roman" w:cs="Times New Roman"/>
          <w:sz w:val="24"/>
          <w:szCs w:val="24"/>
        </w:rPr>
        <w:t xml:space="preserve"> via AH6NM was successful </w:t>
      </w:r>
      <w:r w:rsidRPr="008B5FC4">
        <w:rPr>
          <w:rFonts w:ascii="Times New Roman" w:eastAsia="Times New Roman" w:hAnsi="Times New Roman" w:cs="Times New Roman"/>
          <w:b/>
          <w:bCs/>
          <w:sz w:val="24"/>
          <w:szCs w:val="24"/>
        </w:rPr>
        <w:t>Fri 2014-02-21</w:t>
      </w:r>
      <w:r w:rsidRPr="008B5FC4">
        <w:rPr>
          <w:rFonts w:ascii="Times New Roman" w:eastAsia="Times New Roman" w:hAnsi="Times New Roman" w:cs="Times New Roman"/>
          <w:sz w:val="24"/>
          <w:szCs w:val="24"/>
        </w:rPr>
        <w:t xml:space="preserve">. Twenty questions were answered by astronaut Koichi </w:t>
      </w:r>
      <w:proofErr w:type="spellStart"/>
      <w:r w:rsidRPr="008B5FC4">
        <w:rPr>
          <w:rFonts w:ascii="Times New Roman" w:eastAsia="Times New Roman" w:hAnsi="Times New Roman" w:cs="Times New Roman"/>
          <w:sz w:val="24"/>
          <w:szCs w:val="24"/>
        </w:rPr>
        <w:t>Wakata</w:t>
      </w:r>
      <w:proofErr w:type="spellEnd"/>
      <w:r w:rsidRPr="008B5FC4">
        <w:rPr>
          <w:rFonts w:ascii="Times New Roman" w:eastAsia="Times New Roman" w:hAnsi="Times New Roman" w:cs="Times New Roman"/>
          <w:sz w:val="24"/>
          <w:szCs w:val="24"/>
        </w:rPr>
        <w:t xml:space="preserve"> KC5ZTA.</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Watch a local video news report courtesy of Chan.9 TV, Adelaide.</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sz w:val="24"/>
          <w:szCs w:val="24"/>
        </w:rPr>
        <w:t>Listen to a recording of the contact:</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sz w:val="24"/>
          <w:szCs w:val="24"/>
        </w:rPr>
        <w:t>00:00</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sz w:val="24"/>
          <w:szCs w:val="24"/>
        </w:rPr>
        <w:t>00:00</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sz w:val="24"/>
          <w:szCs w:val="24"/>
        </w:rPr>
        <w:t xml:space="preserve">We have approximately 100 cadets in South Australia, approximately 25% being female. Currently we have three squadrons here in South Australia. </w:t>
      </w:r>
      <w:proofErr w:type="spellStart"/>
      <w:r w:rsidRPr="008B5FC4">
        <w:rPr>
          <w:rFonts w:ascii="Times New Roman" w:eastAsia="Times New Roman" w:hAnsi="Times New Roman" w:cs="Times New Roman"/>
          <w:sz w:val="24"/>
          <w:szCs w:val="24"/>
        </w:rPr>
        <w:t>Parafield</w:t>
      </w:r>
      <w:proofErr w:type="spellEnd"/>
      <w:r w:rsidRPr="008B5FC4">
        <w:rPr>
          <w:rFonts w:ascii="Times New Roman" w:eastAsia="Times New Roman" w:hAnsi="Times New Roman" w:cs="Times New Roman"/>
          <w:sz w:val="24"/>
          <w:szCs w:val="24"/>
        </w:rPr>
        <w:t xml:space="preserve">, </w:t>
      </w:r>
      <w:proofErr w:type="spellStart"/>
      <w:r w:rsidRPr="008B5FC4">
        <w:rPr>
          <w:rFonts w:ascii="Times New Roman" w:eastAsia="Times New Roman" w:hAnsi="Times New Roman" w:cs="Times New Roman"/>
          <w:sz w:val="24"/>
          <w:szCs w:val="24"/>
        </w:rPr>
        <w:t>Gawler</w:t>
      </w:r>
      <w:proofErr w:type="spellEnd"/>
      <w:r w:rsidRPr="008B5FC4">
        <w:rPr>
          <w:rFonts w:ascii="Times New Roman" w:eastAsia="Times New Roman" w:hAnsi="Times New Roman" w:cs="Times New Roman"/>
          <w:sz w:val="24"/>
          <w:szCs w:val="24"/>
        </w:rPr>
        <w:t xml:space="preserve"> and Port Adelaide. </w:t>
      </w:r>
      <w:r w:rsidRPr="008B5FC4">
        <w:rPr>
          <w:rFonts w:ascii="Times New Roman" w:eastAsia="Times New Roman" w:hAnsi="Times New Roman" w:cs="Times New Roman"/>
          <w:sz w:val="24"/>
          <w:szCs w:val="24"/>
        </w:rPr>
        <w:lastRenderedPageBreak/>
        <w:t xml:space="preserve">Each squadron meets once a week, but also at many other times throughout the year for other reason, such as ANZAC day, citizenship ceremonies, flying days, camps etc.  There are squadrons all over Australia. </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The Australian Air League is a youth </w:t>
      </w:r>
      <w:proofErr w:type="spellStart"/>
      <w:r w:rsidRPr="008B5FC4">
        <w:rPr>
          <w:rFonts w:ascii="Times New Roman" w:eastAsia="Times New Roman" w:hAnsi="Times New Roman" w:cs="Times New Roman"/>
          <w:sz w:val="24"/>
          <w:szCs w:val="24"/>
        </w:rPr>
        <w:t>organisation</w:t>
      </w:r>
      <w:proofErr w:type="spellEnd"/>
      <w:r w:rsidRPr="008B5FC4">
        <w:rPr>
          <w:rFonts w:ascii="Times New Roman" w:eastAsia="Times New Roman" w:hAnsi="Times New Roman" w:cs="Times New Roman"/>
          <w:sz w:val="24"/>
          <w:szCs w:val="24"/>
        </w:rPr>
        <w:t xml:space="preserve"> for boys and girls aged from 8 to 18 years which encourages an interest in aviation as a career or as a hobby for the youth of Australia. The </w:t>
      </w:r>
      <w:proofErr w:type="spellStart"/>
      <w:r w:rsidRPr="008B5FC4">
        <w:rPr>
          <w:rFonts w:ascii="Times New Roman" w:eastAsia="Times New Roman" w:hAnsi="Times New Roman" w:cs="Times New Roman"/>
          <w:sz w:val="24"/>
          <w:szCs w:val="24"/>
        </w:rPr>
        <w:t>organisation</w:t>
      </w:r>
      <w:proofErr w:type="spellEnd"/>
      <w:r w:rsidRPr="008B5FC4">
        <w:rPr>
          <w:rFonts w:ascii="Times New Roman" w:eastAsia="Times New Roman" w:hAnsi="Times New Roman" w:cs="Times New Roman"/>
          <w:sz w:val="24"/>
          <w:szCs w:val="24"/>
        </w:rPr>
        <w:t xml:space="preserve"> is entirely self-funding and is staffed by volunteers who give their time to achieve its goals. </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The aims and objectives of the Australian Air League include:</w:t>
      </w:r>
      <w:r w:rsidRPr="008B5FC4">
        <w:rPr>
          <w:rFonts w:ascii="Times New Roman" w:eastAsia="Times New Roman" w:hAnsi="Times New Roman" w:cs="Times New Roman"/>
          <w:sz w:val="24"/>
          <w:szCs w:val="24"/>
        </w:rPr>
        <w:br/>
        <w:t>1. To promote and encourage the development of Aviation in the Youth of Australia</w:t>
      </w:r>
      <w:r w:rsidRPr="008B5FC4">
        <w:rPr>
          <w:rFonts w:ascii="Times New Roman" w:eastAsia="Times New Roman" w:hAnsi="Times New Roman" w:cs="Times New Roman"/>
          <w:sz w:val="24"/>
          <w:szCs w:val="24"/>
        </w:rPr>
        <w:br/>
        <w:t>2. To promote good citizenship</w:t>
      </w:r>
      <w:r w:rsidRPr="008B5FC4">
        <w:rPr>
          <w:rFonts w:ascii="Times New Roman" w:eastAsia="Times New Roman" w:hAnsi="Times New Roman" w:cs="Times New Roman"/>
          <w:sz w:val="24"/>
          <w:szCs w:val="24"/>
        </w:rPr>
        <w:br/>
        <w:t>3. To promote ingenuity and resourcefulness of its members</w:t>
      </w:r>
      <w:r w:rsidRPr="008B5FC4">
        <w:rPr>
          <w:rFonts w:ascii="Times New Roman" w:eastAsia="Times New Roman" w:hAnsi="Times New Roman" w:cs="Times New Roman"/>
          <w:sz w:val="24"/>
          <w:szCs w:val="24"/>
        </w:rPr>
        <w:br/>
        <w:t>4. To develop the physical and mental abilities of its members</w:t>
      </w:r>
      <w:r w:rsidRPr="008B5FC4">
        <w:rPr>
          <w:rFonts w:ascii="Times New Roman" w:eastAsia="Times New Roman" w:hAnsi="Times New Roman" w:cs="Times New Roman"/>
          <w:sz w:val="24"/>
          <w:szCs w:val="24"/>
        </w:rPr>
        <w:br/>
        <w:t>______________________________________________________________________________</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b/>
          <w:bCs/>
          <w:color w:val="8D2424"/>
          <w:sz w:val="24"/>
          <w:szCs w:val="24"/>
        </w:rPr>
        <w:t>February 19, 2014</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A contact with students at </w:t>
      </w:r>
      <w:r w:rsidRPr="008B5FC4">
        <w:rPr>
          <w:rFonts w:ascii="Times New Roman" w:eastAsia="Times New Roman" w:hAnsi="Times New Roman" w:cs="Times New Roman"/>
          <w:b/>
          <w:bCs/>
          <w:sz w:val="24"/>
          <w:szCs w:val="24"/>
        </w:rPr>
        <w:t>Fort Belvoir Elementary School, Arlington, VA, USA</w:t>
      </w:r>
      <w:r w:rsidRPr="008B5FC4">
        <w:rPr>
          <w:rFonts w:ascii="Times New Roman" w:eastAsia="Times New Roman" w:hAnsi="Times New Roman" w:cs="Times New Roman"/>
          <w:sz w:val="24"/>
          <w:szCs w:val="24"/>
        </w:rPr>
        <w:t xml:space="preserve">, hosted by </w:t>
      </w:r>
      <w:r w:rsidRPr="008B5FC4">
        <w:rPr>
          <w:rFonts w:ascii="Times New Roman" w:eastAsia="Times New Roman" w:hAnsi="Times New Roman" w:cs="Times New Roman"/>
          <w:b/>
          <w:bCs/>
          <w:sz w:val="24"/>
          <w:szCs w:val="24"/>
        </w:rPr>
        <w:t>Marymount University</w:t>
      </w:r>
      <w:r w:rsidRPr="008B5FC4">
        <w:rPr>
          <w:rFonts w:ascii="Times New Roman" w:eastAsia="Times New Roman" w:hAnsi="Times New Roman" w:cs="Times New Roman"/>
          <w:sz w:val="24"/>
          <w:szCs w:val="24"/>
        </w:rPr>
        <w:t xml:space="preserve"> was successful </w:t>
      </w:r>
      <w:r w:rsidRPr="008B5FC4">
        <w:rPr>
          <w:rFonts w:ascii="Times New Roman" w:eastAsia="Times New Roman" w:hAnsi="Times New Roman" w:cs="Times New Roman"/>
          <w:b/>
          <w:bCs/>
          <w:sz w:val="24"/>
          <w:szCs w:val="24"/>
        </w:rPr>
        <w:t>Wed 2014-02-19</w:t>
      </w:r>
      <w:r w:rsidRPr="008B5FC4">
        <w:rPr>
          <w:rFonts w:ascii="Times New Roman" w:eastAsia="Times New Roman" w:hAnsi="Times New Roman" w:cs="Times New Roman"/>
          <w:sz w:val="24"/>
          <w:szCs w:val="24"/>
        </w:rPr>
        <w:t xml:space="preserve"> 19:02:07 UTC 79 deg. The contact was by telebridge between NA1SS and K6DUE in Greenbelt, Maryland, USA.  Twenty-three questions were answered by astronaut Koichi </w:t>
      </w:r>
      <w:proofErr w:type="spellStart"/>
      <w:r w:rsidRPr="008B5FC4">
        <w:rPr>
          <w:rFonts w:ascii="Times New Roman" w:eastAsia="Times New Roman" w:hAnsi="Times New Roman" w:cs="Times New Roman"/>
          <w:sz w:val="24"/>
          <w:szCs w:val="24"/>
        </w:rPr>
        <w:t>Wakata</w:t>
      </w:r>
      <w:proofErr w:type="spellEnd"/>
      <w:r w:rsidRPr="008B5FC4">
        <w:rPr>
          <w:rFonts w:ascii="Times New Roman" w:eastAsia="Times New Roman" w:hAnsi="Times New Roman" w:cs="Times New Roman"/>
          <w:sz w:val="24"/>
          <w:szCs w:val="24"/>
        </w:rPr>
        <w:t xml:space="preserve"> KC5ZTA.</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Listen to a recording of the contact:</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sz w:val="24"/>
          <w:szCs w:val="24"/>
        </w:rPr>
        <w:t>00:00</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sz w:val="24"/>
          <w:szCs w:val="24"/>
        </w:rPr>
        <w:t>00:00</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sz w:val="24"/>
          <w:szCs w:val="24"/>
        </w:rPr>
        <w:t xml:space="preserve">Fort Belvoir Elementary School (FBES) serves approximately 1,200 students in preK-6th grade, 96 percent of whom who are military dependents.   Located on Fort Belvoir, an Army installation, FBES is part of the Fairfax County Public School System and one of the largest elementary schools in the Washington metropolitan area.  FBES is a STEM (Science, Technology, Engineering and Math) Focus elementary school funded by two consecutive grants from the Department of Defense Education Activity (DoDEA) totaling more than 3.1 million dollars.   The grant program is known as, Operation Patriotic STEM (OPS).  OPS has enabled FBES to create a fully equipped STEM Lab and hire a dedicated STEM Focus resource teacher, who provides inquiry-based, hands-on lessons for all students.   Additionally, students participate in after-school and summer STEM enrichment programming and families enjoy STEM field trips and STEM family days.  These activities are specifically designed to increase students’ enthusiasm for STEM education and potentially encourage them to pursue STEM careers. </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The STEM emphasis is further supported through a partnership with Marymount University (MU). MU education and science faculty and students organize hands-on STEM activities for the annual family events such as “Family STEM Day” and the “Science and Engineering Fair and Family Day”.   Additionally, MU will begin a new program for the spring semester 2014. MU pre-service teachers will come to FBES for their “Math and Science Methodologies in Education” coursework.  Pre-service teachers will be bused to FBES weekly, during the spring semester 2014, where they will be instructed by their professor and then practice their newly acquired skills in the classroom with FBES teachers and students.  On the day of the ARISS </w:t>
      </w:r>
      <w:r w:rsidRPr="008B5FC4">
        <w:rPr>
          <w:rFonts w:ascii="Times New Roman" w:eastAsia="Times New Roman" w:hAnsi="Times New Roman" w:cs="Times New Roman"/>
          <w:sz w:val="24"/>
          <w:szCs w:val="24"/>
        </w:rPr>
        <w:lastRenderedPageBreak/>
        <w:t>contact, these students will be present to assist.</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______________________________________________________________________________</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b/>
          <w:bCs/>
          <w:color w:val="8D2424"/>
          <w:sz w:val="24"/>
          <w:szCs w:val="24"/>
        </w:rPr>
        <w:t>February 19, 2014</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A telebridge contact with students at </w:t>
      </w:r>
      <w:r w:rsidRPr="008B5FC4">
        <w:rPr>
          <w:rFonts w:ascii="Times New Roman" w:eastAsia="Times New Roman" w:hAnsi="Times New Roman" w:cs="Times New Roman"/>
          <w:b/>
          <w:bCs/>
          <w:sz w:val="24"/>
          <w:szCs w:val="24"/>
        </w:rPr>
        <w:t>Delaware Township School, Sergeantsville, NJ, USA</w:t>
      </w:r>
      <w:r w:rsidRPr="008B5FC4">
        <w:rPr>
          <w:rFonts w:ascii="Times New Roman" w:eastAsia="Times New Roman" w:hAnsi="Times New Roman" w:cs="Times New Roman"/>
          <w:sz w:val="24"/>
          <w:szCs w:val="24"/>
        </w:rPr>
        <w:t xml:space="preserve">  via  VK4KHZ was successful: </w:t>
      </w:r>
      <w:r w:rsidRPr="008B5FC4">
        <w:rPr>
          <w:rFonts w:ascii="Times New Roman" w:eastAsia="Times New Roman" w:hAnsi="Times New Roman" w:cs="Times New Roman"/>
          <w:b/>
          <w:bCs/>
          <w:sz w:val="24"/>
          <w:szCs w:val="24"/>
        </w:rPr>
        <w:t>Wed 2014-02-19</w:t>
      </w:r>
      <w:r w:rsidRPr="008B5FC4">
        <w:rPr>
          <w:rFonts w:ascii="Times New Roman" w:eastAsia="Times New Roman" w:hAnsi="Times New Roman" w:cs="Times New Roman"/>
          <w:sz w:val="24"/>
          <w:szCs w:val="24"/>
        </w:rPr>
        <w:t xml:space="preserve"> 15:04:25 UTC 45 deg. Fourteen questions were answered by astronaut Koichi </w:t>
      </w:r>
      <w:proofErr w:type="spellStart"/>
      <w:r w:rsidRPr="008B5FC4">
        <w:rPr>
          <w:rFonts w:ascii="Times New Roman" w:eastAsia="Times New Roman" w:hAnsi="Times New Roman" w:cs="Times New Roman"/>
          <w:sz w:val="24"/>
          <w:szCs w:val="24"/>
        </w:rPr>
        <w:t>Wakata</w:t>
      </w:r>
      <w:proofErr w:type="spellEnd"/>
      <w:r w:rsidRPr="008B5FC4">
        <w:rPr>
          <w:rFonts w:ascii="Times New Roman" w:eastAsia="Times New Roman" w:hAnsi="Times New Roman" w:cs="Times New Roman"/>
          <w:sz w:val="24"/>
          <w:szCs w:val="24"/>
        </w:rPr>
        <w:t xml:space="preserve"> KC5ZTA.</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Read a local news story about the event:</w:t>
      </w:r>
      <w:hyperlink r:id="rId4" w:history="1">
        <w:r w:rsidRPr="008B5FC4">
          <w:rPr>
            <w:rFonts w:ascii="Times New Roman" w:eastAsia="Times New Roman" w:hAnsi="Times New Roman" w:cs="Times New Roman"/>
            <w:color w:val="0000FF"/>
            <w:sz w:val="24"/>
            <w:szCs w:val="24"/>
            <w:u w:val="single"/>
          </w:rPr>
          <w:t>http://www.nj.com/hunterdon-county-democrat/index.ssf/2014/02/delaware_township_school_stude.html</w:t>
        </w:r>
      </w:hyperlink>
      <w:r w:rsidRPr="008B5FC4">
        <w:rPr>
          <w:rFonts w:ascii="Times New Roman" w:eastAsia="Times New Roman" w:hAnsi="Times New Roman" w:cs="Times New Roman"/>
          <w:sz w:val="24"/>
          <w:szCs w:val="24"/>
        </w:rPr>
        <w:t xml:space="preserve"> </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Listen to a recording of the contact: </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sz w:val="24"/>
          <w:szCs w:val="24"/>
        </w:rPr>
        <w:t>00:00</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sz w:val="24"/>
          <w:szCs w:val="24"/>
        </w:rPr>
        <w:t>00:00</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sz w:val="24"/>
          <w:szCs w:val="24"/>
        </w:rPr>
        <w:t xml:space="preserve">Delaware Township School has approximately 400 students in pre-kindergarten through eighth grade.  It is a one school district located in a rural township in Hunterdon County, NJ.  Our school is named for the Delaware River, which runs through part of our township.  Students from Delaware Township School go to high school at Hunterdon Central Regional High School with students from four other sending districts, East </w:t>
      </w:r>
      <w:proofErr w:type="spellStart"/>
      <w:r w:rsidRPr="008B5FC4">
        <w:rPr>
          <w:rFonts w:ascii="Times New Roman" w:eastAsia="Times New Roman" w:hAnsi="Times New Roman" w:cs="Times New Roman"/>
          <w:sz w:val="24"/>
          <w:szCs w:val="24"/>
        </w:rPr>
        <w:t>Amwell</w:t>
      </w:r>
      <w:proofErr w:type="spellEnd"/>
      <w:r w:rsidRPr="008B5FC4">
        <w:rPr>
          <w:rFonts w:ascii="Times New Roman" w:eastAsia="Times New Roman" w:hAnsi="Times New Roman" w:cs="Times New Roman"/>
          <w:sz w:val="24"/>
          <w:szCs w:val="24"/>
        </w:rPr>
        <w:t xml:space="preserve">, Readington, and Flemington-Raritan.  Something special about our township is that it celebrated its 175th anniversary this past year and the County of Hunterdon is currently celebrating its 300th anniversary during 2014. One of our former residents, Daniel Bray, was instrumental in securing boats for the Continental Army to cross the Delaware River when retreating from the British during the Revolutionary War. Our township also has the last covered bridge in use in New Jersey.   Our school is proud of not only its township history but also its attention to science.  We have three science labs in our school, one dedicated exclusively to elementary school classes and the other two for middle school classes.  Every year we hold a Science Night showcasing student science projects, research, and inventions.  Our </w:t>
      </w:r>
      <w:proofErr w:type="gramStart"/>
      <w:r w:rsidRPr="008B5FC4">
        <w:rPr>
          <w:rFonts w:ascii="Times New Roman" w:eastAsia="Times New Roman" w:hAnsi="Times New Roman" w:cs="Times New Roman"/>
          <w:sz w:val="24"/>
          <w:szCs w:val="24"/>
        </w:rPr>
        <w:t>fifth grade</w:t>
      </w:r>
      <w:proofErr w:type="gramEnd"/>
      <w:r w:rsidRPr="008B5FC4">
        <w:rPr>
          <w:rFonts w:ascii="Times New Roman" w:eastAsia="Times New Roman" w:hAnsi="Times New Roman" w:cs="Times New Roman"/>
          <w:sz w:val="24"/>
          <w:szCs w:val="24"/>
        </w:rPr>
        <w:t xml:space="preserve"> students participate in the Science Olympiad completion every year and have been known to bring home many medals.  Many of our students move on to honors science classes in high school. In preparation for this radio contact with the International Space Station, one of our students earned his amateur radio operator license and is helping a classmate to earn his license, too. They will be leading a Radio Club Enrichment program for younger students this year.  We are very excited to make this radio contact with the International Space Station.</w:t>
      </w:r>
      <w:r w:rsidRPr="008B5FC4">
        <w:rPr>
          <w:rFonts w:ascii="Times New Roman" w:eastAsia="Times New Roman" w:hAnsi="Times New Roman" w:cs="Times New Roman"/>
          <w:sz w:val="24"/>
          <w:szCs w:val="24"/>
        </w:rPr>
        <w:br/>
        <w:t>______________________________________________________________________________</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b/>
          <w:bCs/>
          <w:color w:val="8D2424"/>
          <w:sz w:val="24"/>
          <w:szCs w:val="24"/>
        </w:rPr>
        <w:t>February 15, 2014</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A telebridge contact with students at </w:t>
      </w:r>
      <w:r w:rsidRPr="008B5FC4">
        <w:rPr>
          <w:rFonts w:ascii="Times New Roman" w:eastAsia="Times New Roman" w:hAnsi="Times New Roman" w:cs="Times New Roman"/>
          <w:b/>
          <w:bCs/>
          <w:sz w:val="24"/>
          <w:szCs w:val="24"/>
        </w:rPr>
        <w:t xml:space="preserve">ITIS Giovanni </w:t>
      </w:r>
      <w:proofErr w:type="spellStart"/>
      <w:r w:rsidRPr="008B5FC4">
        <w:rPr>
          <w:rFonts w:ascii="Times New Roman" w:eastAsia="Times New Roman" w:hAnsi="Times New Roman" w:cs="Times New Roman"/>
          <w:b/>
          <w:bCs/>
          <w:sz w:val="24"/>
          <w:szCs w:val="24"/>
        </w:rPr>
        <w:t>Caramuel</w:t>
      </w:r>
      <w:proofErr w:type="spellEnd"/>
      <w:r w:rsidRPr="008B5FC4">
        <w:rPr>
          <w:rFonts w:ascii="Times New Roman" w:eastAsia="Times New Roman" w:hAnsi="Times New Roman" w:cs="Times New Roman"/>
          <w:b/>
          <w:bCs/>
          <w:sz w:val="24"/>
          <w:szCs w:val="24"/>
        </w:rPr>
        <w:t>, Vigevano, Italy</w:t>
      </w:r>
      <w:r w:rsidRPr="008B5FC4">
        <w:rPr>
          <w:rFonts w:ascii="Times New Roman" w:eastAsia="Times New Roman" w:hAnsi="Times New Roman" w:cs="Times New Roman"/>
          <w:sz w:val="24"/>
          <w:szCs w:val="24"/>
        </w:rPr>
        <w:t xml:space="preserve"> via AH6NM was successful: Sat 2014-02-15 10:15:59 UTC 64 deg. Nineteen questions were answered by astronaut Koichi </w:t>
      </w:r>
      <w:proofErr w:type="spellStart"/>
      <w:r w:rsidRPr="008B5FC4">
        <w:rPr>
          <w:rFonts w:ascii="Times New Roman" w:eastAsia="Times New Roman" w:hAnsi="Times New Roman" w:cs="Times New Roman"/>
          <w:sz w:val="24"/>
          <w:szCs w:val="24"/>
        </w:rPr>
        <w:t>Wakata</w:t>
      </w:r>
      <w:proofErr w:type="spellEnd"/>
      <w:r w:rsidRPr="008B5FC4">
        <w:rPr>
          <w:rFonts w:ascii="Times New Roman" w:eastAsia="Times New Roman" w:hAnsi="Times New Roman" w:cs="Times New Roman"/>
          <w:sz w:val="24"/>
          <w:szCs w:val="24"/>
        </w:rPr>
        <w:t xml:space="preserve"> KC5ZTA.</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Read an announcement about the upcoming contact on the Italian news section of the ESA website </w:t>
      </w:r>
      <w:r w:rsidRPr="008B5FC4">
        <w:rPr>
          <w:rFonts w:ascii="Times New Roman" w:eastAsia="Times New Roman" w:hAnsi="Times New Roman" w:cs="Times New Roman"/>
          <w:sz w:val="24"/>
          <w:szCs w:val="24"/>
        </w:rPr>
        <w:lastRenderedPageBreak/>
        <w:t xml:space="preserve">:  </w:t>
      </w:r>
      <w:hyperlink r:id="rId5" w:history="1">
        <w:r w:rsidRPr="008B5FC4">
          <w:rPr>
            <w:rFonts w:ascii="Times New Roman" w:eastAsia="Times New Roman" w:hAnsi="Times New Roman" w:cs="Times New Roman"/>
            <w:color w:val="0000FF"/>
            <w:sz w:val="24"/>
            <w:szCs w:val="24"/>
            <w:u w:val="single"/>
          </w:rPr>
          <w:t>http://www.esa.int/ita/ESA_in_your_country/Italy/San_Valentino_quasi_con_l_astronauta_collegamento_radio_con_la_ISS</w:t>
        </w:r>
        <w:r w:rsidRPr="008B5FC4">
          <w:rPr>
            <w:rFonts w:ascii="Times New Roman" w:eastAsia="Times New Roman" w:hAnsi="Times New Roman" w:cs="Times New Roman"/>
            <w:color w:val="0000FF"/>
            <w:sz w:val="24"/>
            <w:szCs w:val="24"/>
            <w:u w:val="single"/>
          </w:rPr>
          <w:br/>
        </w:r>
        <w:r w:rsidRPr="008B5FC4">
          <w:rPr>
            <w:rFonts w:ascii="Times New Roman" w:eastAsia="Times New Roman" w:hAnsi="Times New Roman" w:cs="Times New Roman"/>
            <w:color w:val="0000FF"/>
            <w:sz w:val="24"/>
            <w:szCs w:val="24"/>
            <w:u w:val="single"/>
          </w:rPr>
          <w:br/>
          <w:t>Listen to a recording of the contact:</w:t>
        </w:r>
      </w:hyperlink>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sz w:val="24"/>
          <w:szCs w:val="24"/>
        </w:rPr>
        <w:t>00:00</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sz w:val="24"/>
          <w:szCs w:val="24"/>
        </w:rPr>
        <w:t>00:00</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279"/>
        <w:gridCol w:w="81"/>
      </w:tblGrid>
      <w:tr w:rsidR="008B5FC4" w:rsidRPr="008B5FC4" w:rsidTr="008B5FC4">
        <w:trPr>
          <w:tblCellSpacing w:w="15" w:type="dxa"/>
        </w:trPr>
        <w:tc>
          <w:tcPr>
            <w:tcW w:w="0" w:type="auto"/>
            <w:hideMark/>
          </w:tcPr>
          <w:p w:rsidR="008B5FC4" w:rsidRPr="008B5FC4" w:rsidRDefault="008B5FC4" w:rsidP="008B5FC4">
            <w:pPr>
              <w:spacing w:after="75" w:line="0" w:lineRule="atLeast"/>
              <w:rPr>
                <w:rFonts w:ascii="Times New Roman" w:eastAsia="Times New Roman" w:hAnsi="Times New Roman" w:cs="Times New Roman"/>
                <w:sz w:val="24"/>
                <w:szCs w:val="24"/>
              </w:rPr>
            </w:pPr>
            <w:r w:rsidRPr="008B5FC4">
              <w:rPr>
                <w:rFonts w:ascii="Times New Roman" w:eastAsia="Times New Roman" w:hAnsi="Times New Roman" w:cs="Times New Roman"/>
                <w:noProof/>
                <w:color w:val="0000FF"/>
                <w:sz w:val="24"/>
                <w:szCs w:val="24"/>
              </w:rPr>
              <w:drawing>
                <wp:inline distT="0" distB="0" distL="0" distR="0">
                  <wp:extent cx="3808730" cy="2536190"/>
                  <wp:effectExtent l="0" t="0" r="1270" b="0"/>
                  <wp:docPr id="3" name="Picture 3" descr="http://www.ariss.org/uploads/1/9/6/8/19681527/1905748.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riss.org/uploads/1/9/6/8/19681527/1905748.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08730" cy="2536190"/>
                          </a:xfrm>
                          <a:prstGeom prst="rect">
                            <a:avLst/>
                          </a:prstGeom>
                          <a:noFill/>
                          <a:ln>
                            <a:noFill/>
                          </a:ln>
                        </pic:spPr>
                      </pic:pic>
                    </a:graphicData>
                  </a:graphic>
                </wp:inline>
              </w:drawing>
            </w:r>
          </w:p>
          <w:p w:rsidR="008B5FC4" w:rsidRPr="008B5FC4" w:rsidRDefault="008B5FC4" w:rsidP="008B5FC4">
            <w:pPr>
              <w:spacing w:after="75" w:line="0" w:lineRule="atLeast"/>
              <w:rPr>
                <w:rFonts w:ascii="Times New Roman" w:eastAsia="Times New Roman" w:hAnsi="Times New Roman" w:cs="Times New Roman"/>
                <w:sz w:val="24"/>
                <w:szCs w:val="24"/>
              </w:rPr>
            </w:pPr>
            <w:r w:rsidRPr="008B5FC4">
              <w:rPr>
                <w:rFonts w:ascii="Times New Roman" w:eastAsia="Times New Roman" w:hAnsi="Times New Roman" w:cs="Times New Roman"/>
                <w:noProof/>
                <w:color w:val="0000FF"/>
                <w:sz w:val="24"/>
                <w:szCs w:val="24"/>
              </w:rPr>
              <w:drawing>
                <wp:inline distT="0" distB="0" distL="0" distR="0">
                  <wp:extent cx="3808730" cy="2536190"/>
                  <wp:effectExtent l="0" t="0" r="1270" b="0"/>
                  <wp:docPr id="2" name="Picture 2" descr="http://www.ariss.org/uploads/1/9/6/8/19681527/9603777.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riss.org/uploads/1/9/6/8/19681527/9603777.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8730" cy="2536190"/>
                          </a:xfrm>
                          <a:prstGeom prst="rect">
                            <a:avLst/>
                          </a:prstGeom>
                          <a:noFill/>
                          <a:ln>
                            <a:noFill/>
                          </a:ln>
                        </pic:spPr>
                      </pic:pic>
                    </a:graphicData>
                  </a:graphic>
                </wp:inline>
              </w:drawing>
            </w:r>
          </w:p>
          <w:p w:rsidR="008B5FC4" w:rsidRPr="008B5FC4" w:rsidRDefault="008B5FC4" w:rsidP="008B5FC4">
            <w:pPr>
              <w:spacing w:after="75" w:line="0" w:lineRule="atLeast"/>
              <w:rPr>
                <w:rFonts w:ascii="Times New Roman" w:eastAsia="Times New Roman" w:hAnsi="Times New Roman" w:cs="Times New Roman"/>
                <w:sz w:val="24"/>
                <w:szCs w:val="24"/>
              </w:rPr>
            </w:pPr>
            <w:r w:rsidRPr="008B5FC4">
              <w:rPr>
                <w:rFonts w:ascii="Times New Roman" w:eastAsia="Times New Roman" w:hAnsi="Times New Roman" w:cs="Times New Roman"/>
                <w:noProof/>
                <w:color w:val="0000FF"/>
                <w:sz w:val="24"/>
                <w:szCs w:val="24"/>
              </w:rPr>
              <w:lastRenderedPageBreak/>
              <w:drawing>
                <wp:inline distT="0" distB="0" distL="0" distR="0">
                  <wp:extent cx="3808730" cy="2536190"/>
                  <wp:effectExtent l="0" t="0" r="1270" b="0"/>
                  <wp:docPr id="1" name="Picture 1" descr="http://www.ariss.org/uploads/1/9/6/8/19681527/3283365.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iss.org/uploads/1/9/6/8/19681527/3283365.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8730" cy="2536190"/>
                          </a:xfrm>
                          <a:prstGeom prst="rect">
                            <a:avLst/>
                          </a:prstGeom>
                          <a:noFill/>
                          <a:ln>
                            <a:noFill/>
                          </a:ln>
                        </pic:spPr>
                      </pic:pic>
                    </a:graphicData>
                  </a:graphic>
                </wp:inline>
              </w:drawing>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sz w:val="24"/>
                <w:szCs w:val="24"/>
              </w:rPr>
              <w:t xml:space="preserve">The Industrial Technical Institute was founded in Vigevano on October 1, 1965 as a branch of ITIS CARDANO in Pavia. In 1976 it became independent and started a Mechanics course. During the school year 1978/79 the Institute was named after Juan </w:t>
            </w:r>
            <w:proofErr w:type="spellStart"/>
            <w:r w:rsidRPr="008B5FC4">
              <w:rPr>
                <w:rFonts w:ascii="Times New Roman" w:eastAsia="Times New Roman" w:hAnsi="Times New Roman" w:cs="Times New Roman"/>
                <w:sz w:val="24"/>
                <w:szCs w:val="24"/>
              </w:rPr>
              <w:t>Caramuel</w:t>
            </w:r>
            <w:proofErr w:type="spellEnd"/>
            <w:r w:rsidRPr="008B5FC4">
              <w:rPr>
                <w:rFonts w:ascii="Times New Roman" w:eastAsia="Times New Roman" w:hAnsi="Times New Roman" w:cs="Times New Roman"/>
                <w:sz w:val="24"/>
                <w:szCs w:val="24"/>
              </w:rPr>
              <w:t xml:space="preserve">, Spanish man of art and science. In the next few years the educational offerings of the Institute were completed with technical courses in Electronics and Telecommunication, Computer Science and Chemistry, Materials and Biotechnology. </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In the school year 1996/97 a new Scientific Technological Lyceum was added, later becoming the Applied Sciences Lyceum after the school reform in 2010. It is a specific course of study, which is independent from the Industrial Technical Institute, having a syllabus very similar to the traditional Scientific Lyceum but with a greater commitment to technological society.</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The Institute has more than 600 students and 31 classes. It is housed in a recently constructed building owned by the Province of Pavia; it can be considered a modern school, since attention is paid to the most innovative educational technologies of the present time, which include up-to-date laboratories. In the school year 2010/11 the Institute obtained from the Ministry of Education the </w:t>
            </w:r>
            <w:proofErr w:type="spellStart"/>
            <w:r w:rsidRPr="008B5FC4">
              <w:rPr>
                <w:rFonts w:ascii="Times New Roman" w:eastAsia="Times New Roman" w:hAnsi="Times New Roman" w:cs="Times New Roman"/>
                <w:sz w:val="24"/>
                <w:szCs w:val="24"/>
              </w:rPr>
              <w:t>CertINT</w:t>
            </w:r>
            <w:proofErr w:type="spellEnd"/>
            <w:r w:rsidRPr="008B5FC4">
              <w:rPr>
                <w:rFonts w:ascii="Times New Roman" w:eastAsia="Times New Roman" w:hAnsi="Times New Roman" w:cs="Times New Roman"/>
                <w:sz w:val="24"/>
                <w:szCs w:val="24"/>
              </w:rPr>
              <w:t xml:space="preserve"> certificate, due to the school’s commitment to activities carried out in the field of international and intercultural exchange.</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___________________________________________________________________________</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b/>
                <w:bCs/>
                <w:color w:val="8D2424"/>
                <w:sz w:val="24"/>
                <w:szCs w:val="24"/>
              </w:rPr>
              <w:t>February 13, 2014</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A direct contact with students at </w:t>
            </w:r>
            <w:r w:rsidRPr="008B5FC4">
              <w:rPr>
                <w:rFonts w:ascii="Times New Roman" w:eastAsia="Times New Roman" w:hAnsi="Times New Roman" w:cs="Times New Roman"/>
                <w:b/>
                <w:bCs/>
                <w:sz w:val="24"/>
                <w:szCs w:val="24"/>
              </w:rPr>
              <w:t xml:space="preserve">Escola </w:t>
            </w:r>
            <w:proofErr w:type="spellStart"/>
            <w:r w:rsidRPr="008B5FC4">
              <w:rPr>
                <w:rFonts w:ascii="Times New Roman" w:eastAsia="Times New Roman" w:hAnsi="Times New Roman" w:cs="Times New Roman"/>
                <w:b/>
                <w:bCs/>
                <w:sz w:val="24"/>
                <w:szCs w:val="24"/>
              </w:rPr>
              <w:t>Estadual</w:t>
            </w:r>
            <w:proofErr w:type="spellEnd"/>
            <w:r w:rsidRPr="008B5FC4">
              <w:rPr>
                <w:rFonts w:ascii="Times New Roman" w:eastAsia="Times New Roman" w:hAnsi="Times New Roman" w:cs="Times New Roman"/>
                <w:b/>
                <w:bCs/>
                <w:sz w:val="24"/>
                <w:szCs w:val="24"/>
              </w:rPr>
              <w:t xml:space="preserve"> “Gonçalves Dias”, Boa Vista, </w:t>
            </w:r>
            <w:proofErr w:type="gramStart"/>
            <w:r w:rsidRPr="008B5FC4">
              <w:rPr>
                <w:rFonts w:ascii="Times New Roman" w:eastAsia="Times New Roman" w:hAnsi="Times New Roman" w:cs="Times New Roman"/>
                <w:b/>
                <w:bCs/>
                <w:sz w:val="24"/>
                <w:szCs w:val="24"/>
              </w:rPr>
              <w:t>Brazil</w:t>
            </w:r>
            <w:r w:rsidRPr="008B5FC4">
              <w:rPr>
                <w:rFonts w:ascii="Times New Roman" w:eastAsia="Times New Roman" w:hAnsi="Times New Roman" w:cs="Times New Roman"/>
                <w:sz w:val="24"/>
                <w:szCs w:val="24"/>
              </w:rPr>
              <w:t>,  via</w:t>
            </w:r>
            <w:proofErr w:type="gramEnd"/>
            <w:r w:rsidRPr="008B5FC4">
              <w:rPr>
                <w:rFonts w:ascii="Times New Roman" w:eastAsia="Times New Roman" w:hAnsi="Times New Roman" w:cs="Times New Roman"/>
                <w:sz w:val="24"/>
                <w:szCs w:val="24"/>
              </w:rPr>
              <w:t xml:space="preserve"> PV8DX was successful Thu 2014-02-13.</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The school was founded in 1977. It works in two shifts, morning and afternoon with a total of 800 students.</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The school has a specialty program dedicated to Computer Science and related areas – students in this area are directly involved in the ARISS event. These same students are involved in the development of questions and related studies. The school has 70 teachers and 30 administrative </w:t>
            </w:r>
            <w:r w:rsidRPr="008B5FC4">
              <w:rPr>
                <w:rFonts w:ascii="Times New Roman" w:eastAsia="Times New Roman" w:hAnsi="Times New Roman" w:cs="Times New Roman"/>
                <w:sz w:val="24"/>
                <w:szCs w:val="24"/>
              </w:rPr>
              <w:lastRenderedPageBreak/>
              <w:t>support staff.</w:t>
            </w:r>
            <w:r w:rsidRPr="008B5FC4">
              <w:rPr>
                <w:rFonts w:ascii="Times New Roman" w:eastAsia="Times New Roman" w:hAnsi="Times New Roman" w:cs="Times New Roman"/>
                <w:sz w:val="24"/>
                <w:szCs w:val="24"/>
              </w:rPr>
              <w:br/>
              <w:t>____________________________________________________________________________</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b/>
                <w:bCs/>
                <w:color w:val="8D2424"/>
                <w:sz w:val="24"/>
                <w:szCs w:val="24"/>
              </w:rPr>
              <w:t>February 9, 2014</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A direct contact with students at </w:t>
            </w:r>
            <w:proofErr w:type="spellStart"/>
            <w:r w:rsidRPr="008B5FC4">
              <w:rPr>
                <w:rFonts w:ascii="Times New Roman" w:eastAsia="Times New Roman" w:hAnsi="Times New Roman" w:cs="Times New Roman"/>
                <w:b/>
                <w:bCs/>
                <w:sz w:val="24"/>
                <w:szCs w:val="24"/>
              </w:rPr>
              <w:t>Chuuou</w:t>
            </w:r>
            <w:proofErr w:type="spellEnd"/>
            <w:r w:rsidRPr="008B5FC4">
              <w:rPr>
                <w:rFonts w:ascii="Times New Roman" w:eastAsia="Times New Roman" w:hAnsi="Times New Roman" w:cs="Times New Roman"/>
                <w:b/>
                <w:bCs/>
                <w:sz w:val="24"/>
                <w:szCs w:val="24"/>
              </w:rPr>
              <w:t xml:space="preserve"> Elementary School, </w:t>
            </w:r>
            <w:proofErr w:type="spellStart"/>
            <w:r w:rsidRPr="008B5FC4">
              <w:rPr>
                <w:rFonts w:ascii="Times New Roman" w:eastAsia="Times New Roman" w:hAnsi="Times New Roman" w:cs="Times New Roman"/>
                <w:b/>
                <w:bCs/>
                <w:sz w:val="24"/>
                <w:szCs w:val="24"/>
              </w:rPr>
              <w:t>Toyoake</w:t>
            </w:r>
            <w:proofErr w:type="spellEnd"/>
            <w:r w:rsidRPr="008B5FC4">
              <w:rPr>
                <w:rFonts w:ascii="Times New Roman" w:eastAsia="Times New Roman" w:hAnsi="Times New Roman" w:cs="Times New Roman"/>
                <w:b/>
                <w:bCs/>
                <w:sz w:val="24"/>
                <w:szCs w:val="24"/>
              </w:rPr>
              <w:t>, Japan</w:t>
            </w:r>
            <w:r w:rsidRPr="008B5FC4">
              <w:rPr>
                <w:rFonts w:ascii="Times New Roman" w:eastAsia="Times New Roman" w:hAnsi="Times New Roman" w:cs="Times New Roman"/>
                <w:sz w:val="24"/>
                <w:szCs w:val="24"/>
              </w:rPr>
              <w:t xml:space="preserve"> via 8N2TCES was successful: Sun 2014-02-09 08:22:48 UTC 62 deg.  Astronaut Koichi </w:t>
            </w:r>
            <w:proofErr w:type="spellStart"/>
            <w:r w:rsidRPr="008B5FC4">
              <w:rPr>
                <w:rFonts w:ascii="Times New Roman" w:eastAsia="Times New Roman" w:hAnsi="Times New Roman" w:cs="Times New Roman"/>
                <w:sz w:val="24"/>
                <w:szCs w:val="24"/>
              </w:rPr>
              <w:t>Wakata</w:t>
            </w:r>
            <w:proofErr w:type="spellEnd"/>
            <w:r w:rsidRPr="008B5FC4">
              <w:rPr>
                <w:rFonts w:ascii="Times New Roman" w:eastAsia="Times New Roman" w:hAnsi="Times New Roman" w:cs="Times New Roman"/>
                <w:sz w:val="24"/>
                <w:szCs w:val="24"/>
              </w:rPr>
              <w:t xml:space="preserve"> KC5ZTA answered 12 questions.  The contact was conducted in Japanese.  To watch a video recording of the contact: </w:t>
            </w:r>
            <w:hyperlink r:id="rId12" w:tgtFrame="_blank" w:history="1">
              <w:r w:rsidRPr="008B5FC4">
                <w:rPr>
                  <w:rFonts w:ascii="Times New Roman" w:eastAsia="Times New Roman" w:hAnsi="Times New Roman" w:cs="Times New Roman"/>
                  <w:color w:val="0000FF"/>
                  <w:sz w:val="24"/>
                  <w:szCs w:val="24"/>
                  <w:u w:val="single"/>
                </w:rPr>
                <w:t>http://www.ariss.jp/chuuou/8N2TCES.avi</w:t>
              </w:r>
            </w:hyperlink>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____________________________________________________________________________</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b/>
                <w:bCs/>
                <w:color w:val="8D2424"/>
                <w:sz w:val="24"/>
                <w:szCs w:val="24"/>
              </w:rPr>
              <w:t>February 8, 2014</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A direct contact with students at </w:t>
            </w:r>
            <w:r w:rsidRPr="008B5FC4">
              <w:rPr>
                <w:rFonts w:ascii="Times New Roman" w:eastAsia="Times New Roman" w:hAnsi="Times New Roman" w:cs="Times New Roman"/>
                <w:b/>
                <w:bCs/>
                <w:sz w:val="24"/>
                <w:szCs w:val="24"/>
              </w:rPr>
              <w:t xml:space="preserve">Takatsuki Dai 1 Junior High School, Takatsuki, </w:t>
            </w:r>
            <w:proofErr w:type="gramStart"/>
            <w:r w:rsidRPr="008B5FC4">
              <w:rPr>
                <w:rFonts w:ascii="Times New Roman" w:eastAsia="Times New Roman" w:hAnsi="Times New Roman" w:cs="Times New Roman"/>
                <w:b/>
                <w:bCs/>
                <w:sz w:val="24"/>
                <w:szCs w:val="24"/>
              </w:rPr>
              <w:t>Osaka,  Japan</w:t>
            </w:r>
            <w:proofErr w:type="gramEnd"/>
            <w:r w:rsidRPr="008B5FC4">
              <w:rPr>
                <w:rFonts w:ascii="Times New Roman" w:eastAsia="Times New Roman" w:hAnsi="Times New Roman" w:cs="Times New Roman"/>
                <w:sz w:val="24"/>
                <w:szCs w:val="24"/>
              </w:rPr>
              <w:t xml:space="preserve">, via 8N3T was successful: Sat 2014-02-08 09:11:01 UTC 74  deg.  Astronaut Koichi </w:t>
            </w:r>
            <w:proofErr w:type="spellStart"/>
            <w:r w:rsidRPr="008B5FC4">
              <w:rPr>
                <w:rFonts w:ascii="Times New Roman" w:eastAsia="Times New Roman" w:hAnsi="Times New Roman" w:cs="Times New Roman"/>
                <w:sz w:val="24"/>
                <w:szCs w:val="24"/>
              </w:rPr>
              <w:t>Wakata</w:t>
            </w:r>
            <w:proofErr w:type="spellEnd"/>
            <w:r w:rsidRPr="008B5FC4">
              <w:rPr>
                <w:rFonts w:ascii="Times New Roman" w:eastAsia="Times New Roman" w:hAnsi="Times New Roman" w:cs="Times New Roman"/>
                <w:sz w:val="24"/>
                <w:szCs w:val="24"/>
              </w:rPr>
              <w:t xml:space="preserve"> KC5ZTA answered 30 questions. The contact was conducted in Japanese. To watch a video recording of the contact. </w:t>
            </w:r>
            <w:hyperlink r:id="rId13" w:tgtFrame="_blank" w:history="1">
              <w:r w:rsidRPr="008B5FC4">
                <w:rPr>
                  <w:rFonts w:ascii="Times New Roman" w:eastAsia="Times New Roman" w:hAnsi="Times New Roman" w:cs="Times New Roman"/>
                  <w:color w:val="0000FF"/>
                  <w:sz w:val="24"/>
                  <w:szCs w:val="24"/>
                  <w:u w:val="single"/>
                </w:rPr>
                <w:t>http://www.ariss.jp/takatsukidaiichi/8n3t.avi</w:t>
              </w:r>
            </w:hyperlink>
            <w:r w:rsidRPr="008B5FC4">
              <w:rPr>
                <w:rFonts w:ascii="Times New Roman" w:eastAsia="Times New Roman" w:hAnsi="Times New Roman" w:cs="Times New Roman"/>
                <w:sz w:val="24"/>
                <w:szCs w:val="24"/>
              </w:rPr>
              <w:br/>
              <w:t>____________________________________________________________________________</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b/>
                <w:bCs/>
                <w:color w:val="8D2424"/>
                <w:sz w:val="24"/>
                <w:szCs w:val="24"/>
              </w:rPr>
              <w:t>February 7, 2014</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b/>
                <w:bCs/>
                <w:sz w:val="24"/>
                <w:szCs w:val="24"/>
              </w:rPr>
              <w:t>Ham Commissioning Postponed</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ESA postponed the Ham Video Commissioning to March 8, according to the most</w:t>
            </w:r>
            <w:hyperlink r:id="rId14" w:history="1">
              <w:r w:rsidRPr="008B5FC4">
                <w:rPr>
                  <w:rFonts w:ascii="Times New Roman" w:eastAsia="Times New Roman" w:hAnsi="Times New Roman" w:cs="Times New Roman"/>
                  <w:color w:val="0000FF"/>
                  <w:sz w:val="24"/>
                  <w:szCs w:val="24"/>
                  <w:u w:val="single"/>
                </w:rPr>
                <w:t xml:space="preserve"> recent </w:t>
              </w:r>
              <w:proofErr w:type="spellStart"/>
              <w:r w:rsidRPr="008B5FC4">
                <w:rPr>
                  <w:rFonts w:ascii="Times New Roman" w:eastAsia="Times New Roman" w:hAnsi="Times New Roman" w:cs="Times New Roman"/>
                  <w:color w:val="0000FF"/>
                  <w:sz w:val="24"/>
                  <w:szCs w:val="24"/>
                  <w:u w:val="single"/>
                </w:rPr>
                <w:t>HamTV</w:t>
              </w:r>
              <w:proofErr w:type="spellEnd"/>
              <w:r w:rsidRPr="008B5FC4">
                <w:rPr>
                  <w:rFonts w:ascii="Times New Roman" w:eastAsia="Times New Roman" w:hAnsi="Times New Roman" w:cs="Times New Roman"/>
                  <w:color w:val="0000FF"/>
                  <w:sz w:val="24"/>
                  <w:szCs w:val="24"/>
                  <w:u w:val="single"/>
                </w:rPr>
                <w:t xml:space="preserve"> Bulletin</w:t>
              </w:r>
            </w:hyperlink>
            <w:r w:rsidRPr="008B5FC4">
              <w:rPr>
                <w:rFonts w:ascii="Times New Roman" w:eastAsia="Times New Roman" w:hAnsi="Times New Roman" w:cs="Times New Roman"/>
                <w:sz w:val="24"/>
                <w:szCs w:val="24"/>
              </w:rPr>
              <w:t xml:space="preserve"> from Gaston </w:t>
            </w:r>
            <w:proofErr w:type="spellStart"/>
            <w:r w:rsidRPr="008B5FC4">
              <w:rPr>
                <w:rFonts w:ascii="Times New Roman" w:eastAsia="Times New Roman" w:hAnsi="Times New Roman" w:cs="Times New Roman"/>
                <w:sz w:val="24"/>
                <w:szCs w:val="24"/>
              </w:rPr>
              <w:t>Bertels</w:t>
            </w:r>
            <w:proofErr w:type="spellEnd"/>
            <w:r w:rsidRPr="008B5FC4">
              <w:rPr>
                <w:rFonts w:ascii="Times New Roman" w:eastAsia="Times New Roman" w:hAnsi="Times New Roman" w:cs="Times New Roman"/>
                <w:sz w:val="24"/>
                <w:szCs w:val="24"/>
              </w:rPr>
              <w:t>, ON4WF, ARISS-Europe Chairman.</w:t>
            </w:r>
            <w:r w:rsidRPr="008B5FC4">
              <w:rPr>
                <w:rFonts w:ascii="Times New Roman" w:eastAsia="Times New Roman" w:hAnsi="Times New Roman" w:cs="Times New Roman"/>
                <w:sz w:val="24"/>
                <w:szCs w:val="24"/>
              </w:rPr>
              <w:br/>
              <w:t>____________________________________________________________________________</w:t>
            </w:r>
          </w:p>
          <w:p w:rsidR="008B5FC4" w:rsidRPr="008B5FC4" w:rsidRDefault="008B5FC4" w:rsidP="008B5FC4">
            <w:pPr>
              <w:spacing w:after="0" w:line="240" w:lineRule="auto"/>
              <w:rPr>
                <w:rFonts w:ascii="Times New Roman" w:eastAsia="Times New Roman" w:hAnsi="Times New Roman" w:cs="Times New Roman"/>
                <w:sz w:val="24"/>
                <w:szCs w:val="24"/>
              </w:rPr>
            </w:pPr>
            <w:r w:rsidRPr="008B5FC4">
              <w:rPr>
                <w:rFonts w:ascii="Times New Roman" w:eastAsia="Times New Roman" w:hAnsi="Times New Roman" w:cs="Times New Roman"/>
                <w:b/>
                <w:bCs/>
                <w:color w:val="8D2424"/>
                <w:sz w:val="24"/>
                <w:szCs w:val="24"/>
              </w:rPr>
              <w:t>February 5, 2014</w:t>
            </w:r>
            <w:r w:rsidRPr="008B5FC4">
              <w:rPr>
                <w:rFonts w:ascii="Times New Roman" w:eastAsia="Times New Roman" w:hAnsi="Times New Roman" w:cs="Times New Roman"/>
                <w:sz w:val="24"/>
                <w:szCs w:val="24"/>
              </w:rPr>
              <w:br/>
            </w:r>
            <w:r w:rsidRPr="008B5FC4">
              <w:rPr>
                <w:rFonts w:ascii="Times New Roman" w:eastAsia="Times New Roman" w:hAnsi="Times New Roman" w:cs="Times New Roman"/>
                <w:sz w:val="24"/>
                <w:szCs w:val="24"/>
              </w:rPr>
              <w:br/>
              <w:t xml:space="preserve">Gaston </w:t>
            </w:r>
            <w:proofErr w:type="spellStart"/>
            <w:r w:rsidRPr="008B5FC4">
              <w:rPr>
                <w:rFonts w:ascii="Times New Roman" w:eastAsia="Times New Roman" w:hAnsi="Times New Roman" w:cs="Times New Roman"/>
                <w:sz w:val="24"/>
                <w:szCs w:val="24"/>
              </w:rPr>
              <w:t>Bertels</w:t>
            </w:r>
            <w:proofErr w:type="spellEnd"/>
            <w:r w:rsidRPr="008B5FC4">
              <w:rPr>
                <w:rFonts w:ascii="Times New Roman" w:eastAsia="Times New Roman" w:hAnsi="Times New Roman" w:cs="Times New Roman"/>
                <w:sz w:val="24"/>
                <w:szCs w:val="24"/>
              </w:rPr>
              <w:t xml:space="preserve">, ON4WF, ARISS-Europe Chairman, provides this update on commissioning of the new </w:t>
            </w:r>
            <w:proofErr w:type="spellStart"/>
            <w:r w:rsidRPr="008B5FC4">
              <w:rPr>
                <w:rFonts w:ascii="Times New Roman" w:eastAsia="Times New Roman" w:hAnsi="Times New Roman" w:cs="Times New Roman"/>
                <w:sz w:val="24"/>
                <w:szCs w:val="24"/>
              </w:rPr>
              <w:t>HamTV</w:t>
            </w:r>
            <w:proofErr w:type="spellEnd"/>
            <w:r w:rsidRPr="008B5FC4">
              <w:rPr>
                <w:rFonts w:ascii="Times New Roman" w:eastAsia="Times New Roman" w:hAnsi="Times New Roman" w:cs="Times New Roman"/>
                <w:sz w:val="24"/>
                <w:szCs w:val="24"/>
              </w:rPr>
              <w:t xml:space="preserve"> system on the ISS: The flight rules are not yet </w:t>
            </w:r>
            <w:proofErr w:type="gramStart"/>
            <w:r w:rsidRPr="008B5FC4">
              <w:rPr>
                <w:rFonts w:ascii="Times New Roman" w:eastAsia="Times New Roman" w:hAnsi="Times New Roman" w:cs="Times New Roman"/>
                <w:sz w:val="24"/>
                <w:szCs w:val="24"/>
              </w:rPr>
              <w:t>finalized,</w:t>
            </w:r>
            <w:proofErr w:type="gramEnd"/>
            <w:r w:rsidRPr="008B5FC4">
              <w:rPr>
                <w:rFonts w:ascii="Times New Roman" w:eastAsia="Times New Roman" w:hAnsi="Times New Roman" w:cs="Times New Roman"/>
                <w:sz w:val="24"/>
                <w:szCs w:val="24"/>
              </w:rPr>
              <w:t xml:space="preserve"> hence, the commissioning is delayed.  The plan now is to do the first commissioning step February 15. The last step is still planned for March 8. Blank transmissions will be reduced to a </w:t>
            </w:r>
            <w:proofErr w:type="gramStart"/>
            <w:r w:rsidRPr="008B5FC4">
              <w:rPr>
                <w:rFonts w:ascii="Times New Roman" w:eastAsia="Times New Roman" w:hAnsi="Times New Roman" w:cs="Times New Roman"/>
                <w:sz w:val="24"/>
                <w:szCs w:val="24"/>
              </w:rPr>
              <w:t>3 week</w:t>
            </w:r>
            <w:proofErr w:type="gramEnd"/>
            <w:r w:rsidRPr="008B5FC4">
              <w:rPr>
                <w:rFonts w:ascii="Times New Roman" w:eastAsia="Times New Roman" w:hAnsi="Times New Roman" w:cs="Times New Roman"/>
                <w:sz w:val="24"/>
                <w:szCs w:val="24"/>
              </w:rPr>
              <w:t xml:space="preserve"> period. Transmissions will occur on downlink frequencies 2.422 GHz and 2.437 GHz.  Contingent frequencies are 2.369 GHz and 2.395 GHz.  Find more details on the ISS </w:t>
            </w:r>
            <w:proofErr w:type="spellStart"/>
            <w:r w:rsidRPr="008B5FC4">
              <w:rPr>
                <w:rFonts w:ascii="Times New Roman" w:eastAsia="Times New Roman" w:hAnsi="Times New Roman" w:cs="Times New Roman"/>
                <w:sz w:val="24"/>
                <w:szCs w:val="24"/>
              </w:rPr>
              <w:t>HamTV</w:t>
            </w:r>
            <w:proofErr w:type="spellEnd"/>
            <w:r w:rsidRPr="008B5FC4">
              <w:rPr>
                <w:rFonts w:ascii="Times New Roman" w:eastAsia="Times New Roman" w:hAnsi="Times New Roman" w:cs="Times New Roman"/>
                <w:sz w:val="24"/>
                <w:szCs w:val="24"/>
              </w:rPr>
              <w:t xml:space="preserve"> configuration in the most recent </w:t>
            </w:r>
            <w:hyperlink r:id="rId15" w:history="1">
              <w:proofErr w:type="spellStart"/>
              <w:r w:rsidRPr="008B5FC4">
                <w:rPr>
                  <w:rFonts w:ascii="Times New Roman" w:eastAsia="Times New Roman" w:hAnsi="Times New Roman" w:cs="Times New Roman"/>
                  <w:b/>
                  <w:bCs/>
                  <w:color w:val="0000FF"/>
                  <w:sz w:val="24"/>
                  <w:szCs w:val="24"/>
                  <w:u w:val="single"/>
                </w:rPr>
                <w:t>HamTV</w:t>
              </w:r>
              <w:proofErr w:type="spellEnd"/>
              <w:r w:rsidRPr="008B5FC4">
                <w:rPr>
                  <w:rFonts w:ascii="Times New Roman" w:eastAsia="Times New Roman" w:hAnsi="Times New Roman" w:cs="Times New Roman"/>
                  <w:b/>
                  <w:bCs/>
                  <w:color w:val="0000FF"/>
                  <w:sz w:val="24"/>
                  <w:szCs w:val="24"/>
                  <w:u w:val="single"/>
                </w:rPr>
                <w:t xml:space="preserve"> Bulletin</w:t>
              </w:r>
            </w:hyperlink>
            <w:r w:rsidRPr="008B5FC4">
              <w:rPr>
                <w:rFonts w:ascii="Times New Roman" w:eastAsia="Times New Roman" w:hAnsi="Times New Roman" w:cs="Times New Roman"/>
                <w:sz w:val="24"/>
                <w:szCs w:val="24"/>
              </w:rPr>
              <w:t xml:space="preserve">. </w:t>
            </w:r>
            <w:r w:rsidRPr="008B5FC4">
              <w:rPr>
                <w:rFonts w:ascii="Times New Roman" w:eastAsia="Times New Roman" w:hAnsi="Times New Roman" w:cs="Times New Roman"/>
                <w:sz w:val="24"/>
                <w:szCs w:val="24"/>
              </w:rPr>
              <w:br/>
              <w:t>____________________________________________________________________________</w:t>
            </w:r>
            <w:bookmarkStart w:id="0" w:name="_GoBack"/>
            <w:bookmarkEnd w:id="0"/>
          </w:p>
        </w:tc>
        <w:tc>
          <w:tcPr>
            <w:tcW w:w="0" w:type="auto"/>
            <w:hideMark/>
          </w:tcPr>
          <w:p w:rsidR="008B5FC4" w:rsidRPr="008B5FC4" w:rsidRDefault="008B5FC4" w:rsidP="008B5FC4">
            <w:pPr>
              <w:spacing w:after="0" w:line="240" w:lineRule="auto"/>
              <w:rPr>
                <w:rFonts w:ascii="Times New Roman" w:eastAsia="Times New Roman" w:hAnsi="Times New Roman" w:cs="Times New Roman"/>
                <w:sz w:val="24"/>
                <w:szCs w:val="24"/>
              </w:rPr>
            </w:pPr>
          </w:p>
        </w:tc>
      </w:tr>
    </w:tbl>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FC4"/>
    <w:rsid w:val="005D61CA"/>
    <w:rsid w:val="008B5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8BA6D"/>
  <w15:chartTrackingRefBased/>
  <w15:docId w15:val="{126695F7-07FF-4025-AE52-4EA7A573F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B5FC4"/>
    <w:rPr>
      <w:b/>
      <w:bCs/>
    </w:rPr>
  </w:style>
  <w:style w:type="character" w:customStyle="1" w:styleId="mejs-currenttime">
    <w:name w:val="mejs-currenttime"/>
    <w:basedOn w:val="DefaultParagraphFont"/>
    <w:rsid w:val="008B5FC4"/>
  </w:style>
  <w:style w:type="character" w:customStyle="1" w:styleId="mejs-duration">
    <w:name w:val="mejs-duration"/>
    <w:basedOn w:val="DefaultParagraphFont"/>
    <w:rsid w:val="008B5FC4"/>
  </w:style>
  <w:style w:type="character" w:styleId="Hyperlink">
    <w:name w:val="Hyperlink"/>
    <w:basedOn w:val="DefaultParagraphFont"/>
    <w:uiPriority w:val="99"/>
    <w:semiHidden/>
    <w:unhideWhenUsed/>
    <w:rsid w:val="008B5F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764749">
      <w:bodyDiv w:val="1"/>
      <w:marLeft w:val="0"/>
      <w:marRight w:val="0"/>
      <w:marTop w:val="0"/>
      <w:marBottom w:val="0"/>
      <w:divBdr>
        <w:top w:val="none" w:sz="0" w:space="0" w:color="auto"/>
        <w:left w:val="none" w:sz="0" w:space="0" w:color="auto"/>
        <w:bottom w:val="none" w:sz="0" w:space="0" w:color="auto"/>
        <w:right w:val="none" w:sz="0" w:space="0" w:color="auto"/>
      </w:divBdr>
      <w:divsChild>
        <w:div w:id="12654060">
          <w:marLeft w:val="0"/>
          <w:marRight w:val="0"/>
          <w:marTop w:val="0"/>
          <w:marBottom w:val="0"/>
          <w:divBdr>
            <w:top w:val="none" w:sz="0" w:space="0" w:color="auto"/>
            <w:left w:val="none" w:sz="0" w:space="0" w:color="auto"/>
            <w:bottom w:val="none" w:sz="0" w:space="0" w:color="auto"/>
            <w:right w:val="none" w:sz="0" w:space="0" w:color="auto"/>
          </w:divBdr>
        </w:div>
        <w:div w:id="424768274">
          <w:marLeft w:val="0"/>
          <w:marRight w:val="0"/>
          <w:marTop w:val="0"/>
          <w:marBottom w:val="0"/>
          <w:divBdr>
            <w:top w:val="none" w:sz="0" w:space="0" w:color="auto"/>
            <w:left w:val="none" w:sz="0" w:space="0" w:color="auto"/>
            <w:bottom w:val="none" w:sz="0" w:space="0" w:color="auto"/>
            <w:right w:val="none" w:sz="0" w:space="0" w:color="auto"/>
          </w:divBdr>
        </w:div>
        <w:div w:id="333073965">
          <w:marLeft w:val="0"/>
          <w:marRight w:val="0"/>
          <w:marTop w:val="0"/>
          <w:marBottom w:val="0"/>
          <w:divBdr>
            <w:top w:val="none" w:sz="0" w:space="0" w:color="auto"/>
            <w:left w:val="none" w:sz="0" w:space="0" w:color="auto"/>
            <w:bottom w:val="none" w:sz="0" w:space="0" w:color="auto"/>
            <w:right w:val="none" w:sz="0" w:space="0" w:color="auto"/>
          </w:divBdr>
        </w:div>
        <w:div w:id="654990499">
          <w:marLeft w:val="0"/>
          <w:marRight w:val="0"/>
          <w:marTop w:val="0"/>
          <w:marBottom w:val="0"/>
          <w:divBdr>
            <w:top w:val="none" w:sz="0" w:space="0" w:color="auto"/>
            <w:left w:val="none" w:sz="0" w:space="0" w:color="auto"/>
            <w:bottom w:val="none" w:sz="0" w:space="0" w:color="auto"/>
            <w:right w:val="none" w:sz="0" w:space="0" w:color="auto"/>
          </w:divBdr>
        </w:div>
        <w:div w:id="179702041">
          <w:marLeft w:val="0"/>
          <w:marRight w:val="0"/>
          <w:marTop w:val="0"/>
          <w:marBottom w:val="0"/>
          <w:divBdr>
            <w:top w:val="none" w:sz="0" w:space="0" w:color="auto"/>
            <w:left w:val="none" w:sz="0" w:space="0" w:color="auto"/>
            <w:bottom w:val="none" w:sz="0" w:space="0" w:color="auto"/>
            <w:right w:val="none" w:sz="0" w:space="0" w:color="auto"/>
          </w:divBdr>
        </w:div>
        <w:div w:id="459230161">
          <w:marLeft w:val="0"/>
          <w:marRight w:val="0"/>
          <w:marTop w:val="0"/>
          <w:marBottom w:val="0"/>
          <w:divBdr>
            <w:top w:val="none" w:sz="0" w:space="0" w:color="auto"/>
            <w:left w:val="none" w:sz="0" w:space="0" w:color="auto"/>
            <w:bottom w:val="none" w:sz="0" w:space="0" w:color="auto"/>
            <w:right w:val="none" w:sz="0" w:space="0" w:color="auto"/>
          </w:divBdr>
        </w:div>
        <w:div w:id="702559121">
          <w:marLeft w:val="0"/>
          <w:marRight w:val="0"/>
          <w:marTop w:val="0"/>
          <w:marBottom w:val="0"/>
          <w:divBdr>
            <w:top w:val="none" w:sz="0" w:space="0" w:color="auto"/>
            <w:left w:val="none" w:sz="0" w:space="0" w:color="auto"/>
            <w:bottom w:val="none" w:sz="0" w:space="0" w:color="auto"/>
            <w:right w:val="none" w:sz="0" w:space="0" w:color="auto"/>
          </w:divBdr>
        </w:div>
        <w:div w:id="1740521232">
          <w:marLeft w:val="0"/>
          <w:marRight w:val="0"/>
          <w:marTop w:val="0"/>
          <w:marBottom w:val="0"/>
          <w:divBdr>
            <w:top w:val="none" w:sz="0" w:space="0" w:color="auto"/>
            <w:left w:val="none" w:sz="0" w:space="0" w:color="auto"/>
            <w:bottom w:val="none" w:sz="0" w:space="0" w:color="auto"/>
            <w:right w:val="none" w:sz="0" w:space="0" w:color="auto"/>
          </w:divBdr>
        </w:div>
        <w:div w:id="129636230">
          <w:marLeft w:val="0"/>
          <w:marRight w:val="0"/>
          <w:marTop w:val="0"/>
          <w:marBottom w:val="0"/>
          <w:divBdr>
            <w:top w:val="none" w:sz="0" w:space="0" w:color="auto"/>
            <w:left w:val="none" w:sz="0" w:space="0" w:color="auto"/>
            <w:bottom w:val="none" w:sz="0" w:space="0" w:color="auto"/>
            <w:right w:val="none" w:sz="0" w:space="0" w:color="auto"/>
          </w:divBdr>
          <w:divsChild>
            <w:div w:id="1334840798">
              <w:marLeft w:val="0"/>
              <w:marRight w:val="0"/>
              <w:marTop w:val="0"/>
              <w:marBottom w:val="0"/>
              <w:divBdr>
                <w:top w:val="none" w:sz="0" w:space="0" w:color="auto"/>
                <w:left w:val="none" w:sz="0" w:space="0" w:color="auto"/>
                <w:bottom w:val="none" w:sz="0" w:space="0" w:color="auto"/>
                <w:right w:val="none" w:sz="0" w:space="0" w:color="auto"/>
              </w:divBdr>
              <w:divsChild>
                <w:div w:id="597719467">
                  <w:marLeft w:val="0"/>
                  <w:marRight w:val="0"/>
                  <w:marTop w:val="0"/>
                  <w:marBottom w:val="0"/>
                  <w:divBdr>
                    <w:top w:val="none" w:sz="0" w:space="0" w:color="auto"/>
                    <w:left w:val="none" w:sz="0" w:space="0" w:color="auto"/>
                    <w:bottom w:val="none" w:sz="0" w:space="0" w:color="auto"/>
                    <w:right w:val="none" w:sz="0" w:space="0" w:color="auto"/>
                  </w:divBdr>
                  <w:divsChild>
                    <w:div w:id="797190621">
                      <w:marLeft w:val="0"/>
                      <w:marRight w:val="0"/>
                      <w:marTop w:val="0"/>
                      <w:marBottom w:val="0"/>
                      <w:divBdr>
                        <w:top w:val="none" w:sz="0" w:space="0" w:color="auto"/>
                        <w:left w:val="none" w:sz="0" w:space="0" w:color="auto"/>
                        <w:bottom w:val="none" w:sz="0" w:space="0" w:color="auto"/>
                        <w:right w:val="none" w:sz="0" w:space="0" w:color="auto"/>
                      </w:divBdr>
                      <w:divsChild>
                        <w:div w:id="1991398807">
                          <w:marLeft w:val="0"/>
                          <w:marRight w:val="0"/>
                          <w:marTop w:val="0"/>
                          <w:marBottom w:val="0"/>
                          <w:divBdr>
                            <w:top w:val="none" w:sz="0" w:space="0" w:color="auto"/>
                            <w:left w:val="none" w:sz="0" w:space="0" w:color="auto"/>
                            <w:bottom w:val="none" w:sz="0" w:space="0" w:color="auto"/>
                            <w:right w:val="none" w:sz="0" w:space="0" w:color="auto"/>
                          </w:divBdr>
                          <w:divsChild>
                            <w:div w:id="1438598512">
                              <w:marLeft w:val="0"/>
                              <w:marRight w:val="0"/>
                              <w:marTop w:val="0"/>
                              <w:marBottom w:val="0"/>
                              <w:divBdr>
                                <w:top w:val="none" w:sz="0" w:space="0" w:color="auto"/>
                                <w:left w:val="none" w:sz="0" w:space="0" w:color="auto"/>
                                <w:bottom w:val="none" w:sz="0" w:space="0" w:color="auto"/>
                                <w:right w:val="none" w:sz="0" w:space="0" w:color="auto"/>
                              </w:divBdr>
                              <w:divsChild>
                                <w:div w:id="1747649463">
                                  <w:marLeft w:val="0"/>
                                  <w:marRight w:val="0"/>
                                  <w:marTop w:val="0"/>
                                  <w:marBottom w:val="0"/>
                                  <w:divBdr>
                                    <w:top w:val="none" w:sz="0" w:space="0" w:color="auto"/>
                                    <w:left w:val="none" w:sz="0" w:space="0" w:color="auto"/>
                                    <w:bottom w:val="none" w:sz="0" w:space="0" w:color="auto"/>
                                    <w:right w:val="none" w:sz="0" w:space="0" w:color="auto"/>
                                  </w:divBdr>
                                  <w:divsChild>
                                    <w:div w:id="1057319506">
                                      <w:marLeft w:val="75"/>
                                      <w:marRight w:val="75"/>
                                      <w:marTop w:val="75"/>
                                      <w:marBottom w:val="75"/>
                                      <w:divBdr>
                                        <w:top w:val="none" w:sz="0" w:space="0" w:color="auto"/>
                                        <w:left w:val="none" w:sz="0" w:space="0" w:color="auto"/>
                                        <w:bottom w:val="none" w:sz="0" w:space="0" w:color="auto"/>
                                        <w:right w:val="none" w:sz="0" w:space="0" w:color="auto"/>
                                      </w:divBdr>
                                      <w:divsChild>
                                        <w:div w:id="726994753">
                                          <w:marLeft w:val="0"/>
                                          <w:marRight w:val="0"/>
                                          <w:marTop w:val="0"/>
                                          <w:marBottom w:val="0"/>
                                          <w:divBdr>
                                            <w:top w:val="none" w:sz="0" w:space="2" w:color="auto"/>
                                            <w:left w:val="none" w:sz="0" w:space="2" w:color="auto"/>
                                            <w:bottom w:val="none" w:sz="0" w:space="2" w:color="auto"/>
                                            <w:right w:val="none" w:sz="0" w:space="2" w:color="auto"/>
                                          </w:divBdr>
                                          <w:divsChild>
                                            <w:div w:id="1077097333">
                                              <w:marLeft w:val="0"/>
                                              <w:marRight w:val="0"/>
                                              <w:marTop w:val="0"/>
                                              <w:marBottom w:val="0"/>
                                              <w:divBdr>
                                                <w:top w:val="none" w:sz="0" w:space="0" w:color="auto"/>
                                                <w:left w:val="none" w:sz="0" w:space="0" w:color="auto"/>
                                                <w:bottom w:val="none" w:sz="0" w:space="0" w:color="auto"/>
                                                <w:right w:val="none" w:sz="0" w:space="0" w:color="auto"/>
                                              </w:divBdr>
                                              <w:divsChild>
                                                <w:div w:id="154810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192751">
                                  <w:marLeft w:val="0"/>
                                  <w:marRight w:val="0"/>
                                  <w:marTop w:val="0"/>
                                  <w:marBottom w:val="0"/>
                                  <w:divBdr>
                                    <w:top w:val="none" w:sz="0" w:space="0" w:color="auto"/>
                                    <w:left w:val="none" w:sz="0" w:space="0" w:color="auto"/>
                                    <w:bottom w:val="none" w:sz="0" w:space="0" w:color="auto"/>
                                    <w:right w:val="none" w:sz="0" w:space="0" w:color="auto"/>
                                  </w:divBdr>
                                  <w:divsChild>
                                    <w:div w:id="171457146">
                                      <w:marLeft w:val="75"/>
                                      <w:marRight w:val="75"/>
                                      <w:marTop w:val="75"/>
                                      <w:marBottom w:val="75"/>
                                      <w:divBdr>
                                        <w:top w:val="none" w:sz="0" w:space="0" w:color="auto"/>
                                        <w:left w:val="none" w:sz="0" w:space="0" w:color="auto"/>
                                        <w:bottom w:val="none" w:sz="0" w:space="0" w:color="auto"/>
                                        <w:right w:val="none" w:sz="0" w:space="0" w:color="auto"/>
                                      </w:divBdr>
                                      <w:divsChild>
                                        <w:div w:id="1909487671">
                                          <w:marLeft w:val="0"/>
                                          <w:marRight w:val="0"/>
                                          <w:marTop w:val="0"/>
                                          <w:marBottom w:val="0"/>
                                          <w:divBdr>
                                            <w:top w:val="none" w:sz="0" w:space="2" w:color="auto"/>
                                            <w:left w:val="none" w:sz="0" w:space="2" w:color="auto"/>
                                            <w:bottom w:val="none" w:sz="0" w:space="2" w:color="auto"/>
                                            <w:right w:val="none" w:sz="0" w:space="2" w:color="auto"/>
                                          </w:divBdr>
                                          <w:divsChild>
                                            <w:div w:id="2097900261">
                                              <w:marLeft w:val="0"/>
                                              <w:marRight w:val="0"/>
                                              <w:marTop w:val="0"/>
                                              <w:marBottom w:val="0"/>
                                              <w:divBdr>
                                                <w:top w:val="none" w:sz="0" w:space="0" w:color="auto"/>
                                                <w:left w:val="none" w:sz="0" w:space="0" w:color="auto"/>
                                                <w:bottom w:val="none" w:sz="0" w:space="0" w:color="auto"/>
                                                <w:right w:val="none" w:sz="0" w:space="0" w:color="auto"/>
                                              </w:divBdr>
                                              <w:divsChild>
                                                <w:div w:id="37251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638299">
                                  <w:marLeft w:val="0"/>
                                  <w:marRight w:val="0"/>
                                  <w:marTop w:val="0"/>
                                  <w:marBottom w:val="0"/>
                                  <w:divBdr>
                                    <w:top w:val="none" w:sz="0" w:space="0" w:color="auto"/>
                                    <w:left w:val="none" w:sz="0" w:space="0" w:color="auto"/>
                                    <w:bottom w:val="none" w:sz="0" w:space="0" w:color="auto"/>
                                    <w:right w:val="none" w:sz="0" w:space="0" w:color="auto"/>
                                  </w:divBdr>
                                  <w:divsChild>
                                    <w:div w:id="1277062291">
                                      <w:marLeft w:val="75"/>
                                      <w:marRight w:val="75"/>
                                      <w:marTop w:val="75"/>
                                      <w:marBottom w:val="75"/>
                                      <w:divBdr>
                                        <w:top w:val="none" w:sz="0" w:space="0" w:color="auto"/>
                                        <w:left w:val="none" w:sz="0" w:space="0" w:color="auto"/>
                                        <w:bottom w:val="none" w:sz="0" w:space="0" w:color="auto"/>
                                        <w:right w:val="none" w:sz="0" w:space="0" w:color="auto"/>
                                      </w:divBdr>
                                      <w:divsChild>
                                        <w:div w:id="599725740">
                                          <w:marLeft w:val="0"/>
                                          <w:marRight w:val="0"/>
                                          <w:marTop w:val="0"/>
                                          <w:marBottom w:val="0"/>
                                          <w:divBdr>
                                            <w:top w:val="none" w:sz="0" w:space="2" w:color="auto"/>
                                            <w:left w:val="none" w:sz="0" w:space="2" w:color="auto"/>
                                            <w:bottom w:val="none" w:sz="0" w:space="2" w:color="auto"/>
                                            <w:right w:val="none" w:sz="0" w:space="2" w:color="auto"/>
                                          </w:divBdr>
                                          <w:divsChild>
                                            <w:div w:id="2048138903">
                                              <w:marLeft w:val="0"/>
                                              <w:marRight w:val="0"/>
                                              <w:marTop w:val="0"/>
                                              <w:marBottom w:val="0"/>
                                              <w:divBdr>
                                                <w:top w:val="none" w:sz="0" w:space="0" w:color="auto"/>
                                                <w:left w:val="none" w:sz="0" w:space="0" w:color="auto"/>
                                                <w:bottom w:val="none" w:sz="0" w:space="0" w:color="auto"/>
                                                <w:right w:val="none" w:sz="0" w:space="0" w:color="auto"/>
                                              </w:divBdr>
                                              <w:divsChild>
                                                <w:div w:id="84109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uploads/1/9/6/8/19681527/9603777_orig.jpg" TargetMode="External"/><Relationship Id="rId13" Type="http://schemas.openxmlformats.org/officeDocument/2006/relationships/hyperlink" Target="http://www.ariss.jp/takatsukidaiichi/8n3t.avi" TargetMode="Externa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hyperlink" Target="http://www.ariss.jp/chuuou/8N2TCES.avi"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ariss.org/uploads/1/9/6/8/19681527/1905748_orig.jpg" TargetMode="External"/><Relationship Id="rId11" Type="http://schemas.openxmlformats.org/officeDocument/2006/relationships/image" Target="media/image3.jpeg"/><Relationship Id="rId5" Type="http://schemas.openxmlformats.org/officeDocument/2006/relationships/hyperlink" Target="http://www.esa.int/ita/ESA_in_your_country/Italy/San_Valentino_quasi_con_l_astronauta_collegamento_radio_con_la_ISS" TargetMode="External"/><Relationship Id="rId15" Type="http://schemas.openxmlformats.org/officeDocument/2006/relationships/hyperlink" Target="http://www.ariss.org/hamtv-on-the-iss.html" TargetMode="External"/><Relationship Id="rId10" Type="http://schemas.openxmlformats.org/officeDocument/2006/relationships/hyperlink" Target="http://www.ariss.org/uploads/1/9/6/8/19681527/3283365_orig.jpg" TargetMode="External"/><Relationship Id="rId4" Type="http://schemas.openxmlformats.org/officeDocument/2006/relationships/hyperlink" Target="http://www.nj.com/hunterdon-county-democrat/index.ssf/2014/02/delaware_township_school_stude.html" TargetMode="External"/><Relationship Id="rId9" Type="http://schemas.openxmlformats.org/officeDocument/2006/relationships/image" Target="media/image2.jpeg"/><Relationship Id="rId14" Type="http://schemas.openxmlformats.org/officeDocument/2006/relationships/hyperlink" Target="http://www.ariss.org/hamtv-on-the-is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1979</Words>
  <Characters>11281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2018-08-19T19:05:00Z</dcterms:created>
  <dcterms:modified xsi:type="dcterms:W3CDTF">2018-08-19T19:07:00Z</dcterms:modified>
</cp:coreProperties>
</file>